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4162"/>
        <w:gridCol w:w="2386"/>
        <w:gridCol w:w="2807"/>
      </w:tblGrid>
      <w:tr w:rsidR="00A34536" w:rsidRPr="004311DB" w:rsidTr="00A34536">
        <w:trPr>
          <w:trHeight w:val="645"/>
        </w:trPr>
        <w:tc>
          <w:tcPr>
            <w:tcW w:w="5000" w:type="pct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A34536" w:rsidRPr="004311DB" w:rsidRDefault="00A34536" w:rsidP="00E21A06">
            <w:pPr>
              <w:ind w:left="4418" w:right="-109" w:firstLine="2410"/>
              <w:jc w:val="right"/>
              <w:rPr>
                <w:b/>
                <w:bCs/>
                <w:color w:val="000000"/>
              </w:rPr>
            </w:pPr>
            <w:bookmarkStart w:id="0" w:name="_GoBack"/>
          </w:p>
        </w:tc>
      </w:tr>
      <w:tr w:rsidR="00A34536" w:rsidRPr="004311DB" w:rsidTr="00A34536">
        <w:trPr>
          <w:trHeight w:val="405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A34536" w:rsidRDefault="00A34536" w:rsidP="00E21A06">
            <w:pPr>
              <w:jc w:val="center"/>
              <w:rPr>
                <w:color w:val="000000"/>
              </w:rPr>
            </w:pPr>
          </w:p>
          <w:p w:rsidR="00A34536" w:rsidRPr="004F5AF2" w:rsidRDefault="00A34536" w:rsidP="00E21A06">
            <w:pPr>
              <w:jc w:val="center"/>
              <w:rPr>
                <w:b/>
                <w:color w:val="000000"/>
              </w:rPr>
            </w:pPr>
            <w:r w:rsidRPr="004F5AF2">
              <w:rPr>
                <w:b/>
                <w:color w:val="000000"/>
              </w:rPr>
              <w:t>Тарифы на услуги аутсорсинга (аренда) курьера</w:t>
            </w:r>
          </w:p>
          <w:p w:rsidR="00A34536" w:rsidRPr="004311DB" w:rsidRDefault="00A34536" w:rsidP="00E21A06">
            <w:pPr>
              <w:jc w:val="center"/>
              <w:rPr>
                <w:color w:val="000000"/>
              </w:rPr>
            </w:pPr>
          </w:p>
        </w:tc>
      </w:tr>
      <w:tr w:rsidR="00A34536" w:rsidRPr="004311DB" w:rsidTr="00A34536">
        <w:trPr>
          <w:trHeight w:val="255"/>
        </w:trPr>
        <w:tc>
          <w:tcPr>
            <w:tcW w:w="2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4536" w:rsidRPr="004311DB" w:rsidRDefault="00A34536" w:rsidP="00E21A06">
            <w:pPr>
              <w:jc w:val="center"/>
              <w:rPr>
                <w:color w:val="515151"/>
              </w:rPr>
            </w:pPr>
            <w:r w:rsidRPr="004311DB">
              <w:rPr>
                <w:color w:val="515151"/>
              </w:rPr>
              <w:t>Услуга</w:t>
            </w:r>
          </w:p>
        </w:tc>
        <w:tc>
          <w:tcPr>
            <w:tcW w:w="127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4536" w:rsidRPr="004311DB" w:rsidRDefault="00A34536" w:rsidP="00E21A06">
            <w:pPr>
              <w:jc w:val="center"/>
              <w:rPr>
                <w:color w:val="515151"/>
              </w:rPr>
            </w:pPr>
            <w:r w:rsidRPr="004311DB">
              <w:rPr>
                <w:color w:val="515151"/>
              </w:rPr>
              <w:t>Стоимость</w:t>
            </w:r>
          </w:p>
        </w:tc>
        <w:tc>
          <w:tcPr>
            <w:tcW w:w="150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A34536" w:rsidRPr="004311DB" w:rsidRDefault="00A34536" w:rsidP="00E21A06">
            <w:pPr>
              <w:jc w:val="center"/>
              <w:rPr>
                <w:color w:val="515151"/>
              </w:rPr>
            </w:pPr>
            <w:r w:rsidRPr="004311DB">
              <w:rPr>
                <w:color w:val="515151"/>
              </w:rPr>
              <w:t>Коэффициент</w:t>
            </w:r>
          </w:p>
        </w:tc>
      </w:tr>
      <w:tr w:rsidR="00A34536" w:rsidRPr="004F5AF2" w:rsidTr="00A34536">
        <w:trPr>
          <w:trHeight w:val="675"/>
        </w:trPr>
        <w:tc>
          <w:tcPr>
            <w:tcW w:w="2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b/>
                <w:bCs/>
                <w:color w:val="515151"/>
                <w:sz w:val="20"/>
                <w:szCs w:val="20"/>
              </w:rPr>
            </w:pPr>
            <w:r w:rsidRPr="004F5AF2">
              <w:rPr>
                <w:b/>
                <w:bCs/>
                <w:color w:val="515151"/>
                <w:sz w:val="20"/>
                <w:szCs w:val="20"/>
              </w:rPr>
              <w:t xml:space="preserve">Стоимость услуги «курьер на день» </w:t>
            </w:r>
          </w:p>
          <w:p w:rsidR="00A34536" w:rsidRPr="004F5AF2" w:rsidRDefault="00A34536" w:rsidP="00E21A06">
            <w:pPr>
              <w:jc w:val="center"/>
              <w:rPr>
                <w:b/>
                <w:bCs/>
                <w:color w:val="515151"/>
                <w:sz w:val="20"/>
                <w:szCs w:val="20"/>
              </w:rPr>
            </w:pPr>
            <w:r w:rsidRPr="004F5AF2">
              <w:rPr>
                <w:b/>
                <w:bCs/>
                <w:color w:val="515151"/>
                <w:sz w:val="20"/>
                <w:szCs w:val="20"/>
              </w:rPr>
              <w:t>(в пределах КАД)</w:t>
            </w:r>
          </w:p>
        </w:tc>
        <w:tc>
          <w:tcPr>
            <w:tcW w:w="127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color w:val="515151"/>
                <w:sz w:val="20"/>
                <w:szCs w:val="20"/>
              </w:rPr>
            </w:pPr>
            <w:r>
              <w:rPr>
                <w:color w:val="515151"/>
                <w:sz w:val="20"/>
                <w:szCs w:val="20"/>
              </w:rPr>
              <w:t>45</w:t>
            </w:r>
            <w:r w:rsidRPr="004F5AF2">
              <w:rPr>
                <w:color w:val="515151"/>
                <w:sz w:val="20"/>
                <w:szCs w:val="20"/>
              </w:rPr>
              <w:t>00 руб.</w:t>
            </w:r>
          </w:p>
        </w:tc>
        <w:tc>
          <w:tcPr>
            <w:tcW w:w="150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color w:val="515151"/>
                <w:sz w:val="20"/>
                <w:szCs w:val="20"/>
              </w:rPr>
            </w:pPr>
            <w:r w:rsidRPr="004F5AF2">
              <w:rPr>
                <w:color w:val="515151"/>
                <w:sz w:val="20"/>
                <w:szCs w:val="20"/>
              </w:rPr>
              <w:t> </w:t>
            </w:r>
          </w:p>
        </w:tc>
      </w:tr>
      <w:tr w:rsidR="00A34536" w:rsidRPr="004F5AF2" w:rsidTr="00A34536">
        <w:trPr>
          <w:trHeight w:val="675"/>
        </w:trPr>
        <w:tc>
          <w:tcPr>
            <w:tcW w:w="2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b/>
                <w:bCs/>
                <w:color w:val="515151"/>
                <w:sz w:val="20"/>
                <w:szCs w:val="20"/>
              </w:rPr>
            </w:pPr>
            <w:r w:rsidRPr="004F5AF2">
              <w:rPr>
                <w:b/>
                <w:bCs/>
                <w:color w:val="515151"/>
                <w:sz w:val="20"/>
                <w:szCs w:val="20"/>
              </w:rPr>
              <w:t>График работы курьера</w:t>
            </w:r>
          </w:p>
        </w:tc>
        <w:tc>
          <w:tcPr>
            <w:tcW w:w="127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color w:val="515151"/>
                <w:sz w:val="20"/>
                <w:szCs w:val="20"/>
              </w:rPr>
            </w:pPr>
            <w:r w:rsidRPr="004F5AF2">
              <w:rPr>
                <w:color w:val="515151"/>
                <w:sz w:val="20"/>
                <w:szCs w:val="20"/>
              </w:rPr>
              <w:t>9:00-18:00 или 10:00-19:00</w:t>
            </w:r>
          </w:p>
        </w:tc>
        <w:tc>
          <w:tcPr>
            <w:tcW w:w="150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color w:val="515151"/>
                <w:sz w:val="20"/>
                <w:szCs w:val="20"/>
              </w:rPr>
            </w:pPr>
            <w:r w:rsidRPr="004F5AF2">
              <w:rPr>
                <w:color w:val="515151"/>
                <w:sz w:val="20"/>
                <w:szCs w:val="20"/>
              </w:rPr>
              <w:t> </w:t>
            </w:r>
          </w:p>
        </w:tc>
      </w:tr>
      <w:tr w:rsidR="00A34536" w:rsidRPr="004F5AF2" w:rsidTr="00A34536">
        <w:trPr>
          <w:trHeight w:val="675"/>
        </w:trPr>
        <w:tc>
          <w:tcPr>
            <w:tcW w:w="2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b/>
                <w:bCs/>
                <w:color w:val="515151"/>
                <w:sz w:val="20"/>
                <w:szCs w:val="20"/>
              </w:rPr>
            </w:pPr>
            <w:r w:rsidRPr="004F5AF2">
              <w:rPr>
                <w:b/>
                <w:bCs/>
                <w:color w:val="515151"/>
                <w:sz w:val="20"/>
                <w:szCs w:val="20"/>
              </w:rPr>
              <w:t>Минимальный заказ (3 часа)</w:t>
            </w:r>
          </w:p>
        </w:tc>
        <w:tc>
          <w:tcPr>
            <w:tcW w:w="127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color w:val="515151"/>
                <w:sz w:val="20"/>
                <w:szCs w:val="20"/>
              </w:rPr>
            </w:pPr>
            <w:r>
              <w:rPr>
                <w:color w:val="515151"/>
                <w:sz w:val="20"/>
                <w:szCs w:val="20"/>
                <w:lang w:val="en-US"/>
              </w:rPr>
              <w:t>2100</w:t>
            </w:r>
            <w:r w:rsidRPr="004F5AF2">
              <w:rPr>
                <w:color w:val="515151"/>
                <w:sz w:val="20"/>
                <w:szCs w:val="20"/>
              </w:rPr>
              <w:t xml:space="preserve"> руб.</w:t>
            </w:r>
          </w:p>
        </w:tc>
        <w:tc>
          <w:tcPr>
            <w:tcW w:w="150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color w:val="515151"/>
                <w:sz w:val="20"/>
                <w:szCs w:val="20"/>
              </w:rPr>
            </w:pPr>
            <w:r w:rsidRPr="004F5AF2">
              <w:rPr>
                <w:color w:val="515151"/>
                <w:sz w:val="20"/>
                <w:szCs w:val="20"/>
              </w:rPr>
              <w:t> </w:t>
            </w:r>
          </w:p>
        </w:tc>
      </w:tr>
      <w:tr w:rsidR="00A34536" w:rsidRPr="004F5AF2" w:rsidTr="00A34536">
        <w:trPr>
          <w:trHeight w:val="675"/>
        </w:trPr>
        <w:tc>
          <w:tcPr>
            <w:tcW w:w="2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b/>
                <w:bCs/>
                <w:color w:val="515151"/>
                <w:sz w:val="20"/>
                <w:szCs w:val="20"/>
              </w:rPr>
            </w:pPr>
            <w:r w:rsidRPr="004F5AF2">
              <w:rPr>
                <w:b/>
                <w:bCs/>
                <w:color w:val="515151"/>
                <w:sz w:val="20"/>
                <w:szCs w:val="20"/>
              </w:rPr>
              <w:t>Дополнительное время работы</w:t>
            </w:r>
          </w:p>
        </w:tc>
        <w:tc>
          <w:tcPr>
            <w:tcW w:w="127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color w:val="515151"/>
                <w:sz w:val="20"/>
                <w:szCs w:val="20"/>
              </w:rPr>
            </w:pPr>
            <w:r w:rsidRPr="004F5AF2">
              <w:rPr>
                <w:color w:val="515151"/>
                <w:sz w:val="20"/>
                <w:szCs w:val="20"/>
              </w:rPr>
              <w:t xml:space="preserve">1 </w:t>
            </w:r>
            <w:r>
              <w:rPr>
                <w:color w:val="515151"/>
                <w:sz w:val="20"/>
                <w:szCs w:val="20"/>
              </w:rPr>
              <w:t>час - 7</w:t>
            </w:r>
            <w:r w:rsidRPr="004F5AF2">
              <w:rPr>
                <w:color w:val="515151"/>
                <w:sz w:val="20"/>
                <w:szCs w:val="20"/>
              </w:rPr>
              <w:t>00 руб.</w:t>
            </w:r>
          </w:p>
        </w:tc>
        <w:tc>
          <w:tcPr>
            <w:tcW w:w="150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color w:val="515151"/>
                <w:sz w:val="20"/>
                <w:szCs w:val="20"/>
              </w:rPr>
            </w:pPr>
            <w:r w:rsidRPr="004F5AF2">
              <w:rPr>
                <w:color w:val="515151"/>
                <w:sz w:val="20"/>
                <w:szCs w:val="20"/>
              </w:rPr>
              <w:t> </w:t>
            </w:r>
          </w:p>
        </w:tc>
      </w:tr>
      <w:tr w:rsidR="00A34536" w:rsidRPr="004F5AF2" w:rsidTr="00A34536">
        <w:trPr>
          <w:trHeight w:val="675"/>
        </w:trPr>
        <w:tc>
          <w:tcPr>
            <w:tcW w:w="2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b/>
                <w:bCs/>
                <w:color w:val="515151"/>
                <w:sz w:val="20"/>
                <w:szCs w:val="20"/>
              </w:rPr>
            </w:pPr>
            <w:r w:rsidRPr="004F5AF2">
              <w:rPr>
                <w:b/>
                <w:bCs/>
                <w:color w:val="515151"/>
                <w:sz w:val="20"/>
                <w:szCs w:val="20"/>
              </w:rPr>
              <w:t>Количество доставок</w:t>
            </w:r>
          </w:p>
        </w:tc>
        <w:tc>
          <w:tcPr>
            <w:tcW w:w="127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color w:val="515151"/>
                <w:sz w:val="20"/>
                <w:szCs w:val="20"/>
              </w:rPr>
            </w:pPr>
            <w:r w:rsidRPr="004F5AF2">
              <w:rPr>
                <w:color w:val="515151"/>
                <w:sz w:val="20"/>
                <w:szCs w:val="20"/>
              </w:rPr>
              <w:t>До 10, в зависимости от удаленности адресов доставки</w:t>
            </w:r>
          </w:p>
        </w:tc>
        <w:tc>
          <w:tcPr>
            <w:tcW w:w="150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color w:val="515151"/>
                <w:sz w:val="20"/>
                <w:szCs w:val="20"/>
              </w:rPr>
            </w:pPr>
            <w:r w:rsidRPr="004F5AF2">
              <w:rPr>
                <w:color w:val="515151"/>
                <w:sz w:val="20"/>
                <w:szCs w:val="20"/>
              </w:rPr>
              <w:t> </w:t>
            </w:r>
          </w:p>
        </w:tc>
      </w:tr>
      <w:tr w:rsidR="00A34536" w:rsidRPr="004F5AF2" w:rsidTr="00A34536">
        <w:trPr>
          <w:trHeight w:val="675"/>
        </w:trPr>
        <w:tc>
          <w:tcPr>
            <w:tcW w:w="2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b/>
                <w:bCs/>
                <w:color w:val="515151"/>
                <w:sz w:val="20"/>
                <w:szCs w:val="20"/>
              </w:rPr>
            </w:pPr>
            <w:r w:rsidRPr="004F5AF2">
              <w:rPr>
                <w:b/>
                <w:bCs/>
                <w:color w:val="515151"/>
                <w:sz w:val="20"/>
                <w:szCs w:val="20"/>
              </w:rPr>
              <w:t>Максимальный вес доставки</w:t>
            </w:r>
          </w:p>
        </w:tc>
        <w:tc>
          <w:tcPr>
            <w:tcW w:w="127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4536" w:rsidRPr="004F5AF2" w:rsidRDefault="00A34536" w:rsidP="00A34536">
            <w:pPr>
              <w:jc w:val="center"/>
              <w:rPr>
                <w:color w:val="515151"/>
                <w:sz w:val="20"/>
                <w:szCs w:val="20"/>
              </w:rPr>
            </w:pPr>
            <w:r w:rsidRPr="004F5AF2">
              <w:rPr>
                <w:color w:val="515151"/>
                <w:sz w:val="20"/>
                <w:szCs w:val="20"/>
              </w:rPr>
              <w:t xml:space="preserve">До </w:t>
            </w:r>
            <w:r>
              <w:rPr>
                <w:color w:val="515151"/>
                <w:sz w:val="20"/>
                <w:szCs w:val="20"/>
              </w:rPr>
              <w:t>5</w:t>
            </w:r>
            <w:r w:rsidRPr="004F5AF2">
              <w:rPr>
                <w:color w:val="515151"/>
                <w:sz w:val="20"/>
                <w:szCs w:val="20"/>
              </w:rPr>
              <w:t xml:space="preserve"> кг</w:t>
            </w:r>
          </w:p>
        </w:tc>
        <w:tc>
          <w:tcPr>
            <w:tcW w:w="150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color w:val="515151"/>
                <w:sz w:val="20"/>
                <w:szCs w:val="20"/>
              </w:rPr>
            </w:pPr>
            <w:r w:rsidRPr="004F5AF2">
              <w:rPr>
                <w:color w:val="515151"/>
                <w:sz w:val="20"/>
                <w:szCs w:val="20"/>
              </w:rPr>
              <w:t> </w:t>
            </w:r>
          </w:p>
        </w:tc>
      </w:tr>
      <w:tr w:rsidR="00A34536" w:rsidRPr="004F5AF2" w:rsidTr="00A34536">
        <w:trPr>
          <w:trHeight w:val="1410"/>
        </w:trPr>
        <w:tc>
          <w:tcPr>
            <w:tcW w:w="222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b/>
                <w:bCs/>
                <w:color w:val="515151"/>
                <w:sz w:val="20"/>
                <w:szCs w:val="20"/>
              </w:rPr>
            </w:pPr>
            <w:r w:rsidRPr="004F5AF2">
              <w:rPr>
                <w:b/>
                <w:bCs/>
                <w:color w:val="515151"/>
                <w:sz w:val="20"/>
                <w:szCs w:val="20"/>
              </w:rPr>
              <w:t>Транспортные расходы</w:t>
            </w:r>
          </w:p>
        </w:tc>
        <w:tc>
          <w:tcPr>
            <w:tcW w:w="127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color w:val="515151"/>
                <w:sz w:val="20"/>
                <w:szCs w:val="20"/>
              </w:rPr>
            </w:pPr>
            <w:r w:rsidRPr="004F5AF2">
              <w:rPr>
                <w:color w:val="515151"/>
                <w:sz w:val="20"/>
                <w:szCs w:val="20"/>
              </w:rPr>
              <w:t>- в стоимость включены передвижения курьера на общественном транспорте</w:t>
            </w:r>
          </w:p>
        </w:tc>
        <w:tc>
          <w:tcPr>
            <w:tcW w:w="150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color w:val="515151"/>
                <w:sz w:val="20"/>
                <w:szCs w:val="20"/>
              </w:rPr>
            </w:pPr>
            <w:r w:rsidRPr="004F5AF2">
              <w:rPr>
                <w:color w:val="515151"/>
                <w:sz w:val="20"/>
                <w:szCs w:val="20"/>
              </w:rPr>
              <w:t> </w:t>
            </w:r>
          </w:p>
        </w:tc>
      </w:tr>
      <w:tr w:rsidR="00A34536" w:rsidRPr="004F5AF2" w:rsidTr="00A34536">
        <w:trPr>
          <w:trHeight w:val="675"/>
        </w:trPr>
        <w:tc>
          <w:tcPr>
            <w:tcW w:w="2225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4536" w:rsidRPr="004F5AF2" w:rsidRDefault="00A34536" w:rsidP="00E21A06">
            <w:pPr>
              <w:rPr>
                <w:b/>
                <w:bCs/>
                <w:color w:val="515151"/>
                <w:sz w:val="20"/>
                <w:szCs w:val="20"/>
              </w:rPr>
            </w:pPr>
          </w:p>
        </w:tc>
        <w:tc>
          <w:tcPr>
            <w:tcW w:w="127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color w:val="515151"/>
                <w:sz w:val="20"/>
                <w:szCs w:val="20"/>
              </w:rPr>
            </w:pPr>
            <w:r w:rsidRPr="004F5AF2">
              <w:rPr>
                <w:color w:val="515151"/>
                <w:sz w:val="20"/>
                <w:szCs w:val="20"/>
              </w:rPr>
              <w:t>- в стоимость включены мобильная связь внутри города</w:t>
            </w:r>
          </w:p>
        </w:tc>
        <w:tc>
          <w:tcPr>
            <w:tcW w:w="150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color w:val="515151"/>
                <w:sz w:val="20"/>
                <w:szCs w:val="20"/>
              </w:rPr>
            </w:pPr>
            <w:r w:rsidRPr="004F5AF2">
              <w:rPr>
                <w:color w:val="515151"/>
                <w:sz w:val="20"/>
                <w:szCs w:val="20"/>
              </w:rPr>
              <w:t> </w:t>
            </w:r>
          </w:p>
        </w:tc>
      </w:tr>
      <w:tr w:rsidR="00A34536" w:rsidRPr="004F5AF2" w:rsidTr="00A34536">
        <w:trPr>
          <w:trHeight w:val="675"/>
        </w:trPr>
        <w:tc>
          <w:tcPr>
            <w:tcW w:w="2225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:rsidR="00A34536" w:rsidRPr="004F5AF2" w:rsidRDefault="00A34536" w:rsidP="00E21A06">
            <w:pPr>
              <w:rPr>
                <w:b/>
                <w:bCs/>
                <w:color w:val="515151"/>
                <w:sz w:val="20"/>
                <w:szCs w:val="20"/>
              </w:rPr>
            </w:pPr>
          </w:p>
        </w:tc>
        <w:tc>
          <w:tcPr>
            <w:tcW w:w="127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color w:val="515151"/>
                <w:sz w:val="20"/>
                <w:szCs w:val="20"/>
              </w:rPr>
            </w:pPr>
            <w:r w:rsidRPr="004F5AF2">
              <w:rPr>
                <w:color w:val="515151"/>
                <w:sz w:val="20"/>
                <w:szCs w:val="20"/>
              </w:rPr>
              <w:t>- коммерческий транспорт заказчик оплачивает самостоятельно</w:t>
            </w:r>
          </w:p>
        </w:tc>
        <w:tc>
          <w:tcPr>
            <w:tcW w:w="150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color w:val="515151"/>
                <w:sz w:val="20"/>
                <w:szCs w:val="20"/>
              </w:rPr>
            </w:pPr>
            <w:r w:rsidRPr="004F5AF2">
              <w:rPr>
                <w:color w:val="515151"/>
                <w:sz w:val="20"/>
                <w:szCs w:val="20"/>
              </w:rPr>
              <w:t> </w:t>
            </w:r>
          </w:p>
        </w:tc>
      </w:tr>
      <w:tr w:rsidR="00A34536" w:rsidRPr="004F5AF2" w:rsidTr="00A34536">
        <w:trPr>
          <w:trHeight w:val="679"/>
        </w:trPr>
        <w:tc>
          <w:tcPr>
            <w:tcW w:w="2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b/>
                <w:bCs/>
                <w:color w:val="515151"/>
                <w:sz w:val="20"/>
                <w:szCs w:val="20"/>
              </w:rPr>
            </w:pPr>
            <w:r w:rsidRPr="004F5AF2">
              <w:rPr>
                <w:b/>
                <w:bCs/>
                <w:color w:val="515151"/>
                <w:sz w:val="20"/>
                <w:szCs w:val="20"/>
              </w:rPr>
              <w:t>Составление оптимального маршрута доставки</w:t>
            </w:r>
          </w:p>
        </w:tc>
        <w:tc>
          <w:tcPr>
            <w:tcW w:w="127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color w:val="515151"/>
                <w:sz w:val="20"/>
                <w:szCs w:val="20"/>
              </w:rPr>
            </w:pPr>
            <w:r w:rsidRPr="004F5AF2">
              <w:rPr>
                <w:color w:val="515151"/>
                <w:sz w:val="20"/>
                <w:szCs w:val="20"/>
              </w:rPr>
              <w:t>- по желанию заказчика</w:t>
            </w:r>
          </w:p>
        </w:tc>
        <w:tc>
          <w:tcPr>
            <w:tcW w:w="150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A34536" w:rsidRPr="004F5AF2" w:rsidRDefault="00A34536" w:rsidP="00E21A06">
            <w:pPr>
              <w:jc w:val="center"/>
              <w:rPr>
                <w:color w:val="515151"/>
                <w:sz w:val="20"/>
                <w:szCs w:val="20"/>
              </w:rPr>
            </w:pPr>
            <w:r w:rsidRPr="004F5AF2">
              <w:rPr>
                <w:color w:val="515151"/>
                <w:sz w:val="20"/>
                <w:szCs w:val="20"/>
              </w:rPr>
              <w:t> </w:t>
            </w:r>
          </w:p>
        </w:tc>
      </w:tr>
      <w:bookmarkEnd w:id="0"/>
    </w:tbl>
    <w:p w:rsidR="00A34536" w:rsidRDefault="00A34536"/>
    <w:p w:rsidR="00A34536" w:rsidRPr="00A34536" w:rsidRDefault="00A34536" w:rsidP="00A34536"/>
    <w:p w:rsidR="00A34536" w:rsidRPr="00A34536" w:rsidRDefault="00A34536" w:rsidP="00A34536"/>
    <w:p w:rsidR="00A34536" w:rsidRDefault="00A34536" w:rsidP="00A34536"/>
    <w:p w:rsidR="00A34536" w:rsidRDefault="00A34536" w:rsidP="00A34536">
      <w:pPr>
        <w:pStyle w:val="a3"/>
        <w:tabs>
          <w:tab w:val="left" w:pos="885"/>
          <w:tab w:val="left" w:pos="6150"/>
        </w:tabs>
        <w:spacing w:after="0"/>
        <w:rPr>
          <w:color w:val="000000"/>
        </w:rPr>
      </w:pPr>
    </w:p>
    <w:p w:rsidR="00A34536" w:rsidRDefault="00A34536" w:rsidP="00A34536">
      <w:pPr>
        <w:pStyle w:val="a3"/>
        <w:tabs>
          <w:tab w:val="left" w:pos="885"/>
        </w:tabs>
        <w:spacing w:after="0"/>
        <w:rPr>
          <w:color w:val="000000"/>
        </w:rPr>
      </w:pPr>
      <w:r>
        <w:rPr>
          <w:color w:val="000000"/>
        </w:rPr>
        <w:t xml:space="preserve">Исполнитель: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Клиент: </w:t>
      </w:r>
    </w:p>
    <w:p w:rsidR="00A34536" w:rsidRDefault="00A34536" w:rsidP="00A3453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after="0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A34536" w:rsidRDefault="00A34536" w:rsidP="00A34536">
      <w:pPr>
        <w:pStyle w:val="a3"/>
        <w:tabs>
          <w:tab w:val="left" w:pos="5670"/>
        </w:tabs>
        <w:spacing w:after="0"/>
        <w:rPr>
          <w:color w:val="000000"/>
        </w:rPr>
      </w:pPr>
      <w:r>
        <w:rPr>
          <w:color w:val="000000"/>
        </w:rPr>
        <w:t xml:space="preserve">______________/Ю.М. Белова/ </w:t>
      </w:r>
      <w:r>
        <w:rPr>
          <w:color w:val="000000"/>
        </w:rPr>
        <w:tab/>
        <w:t xml:space="preserve">_____________/                        </w:t>
      </w:r>
      <w:r w:rsidRPr="00EE5DE9">
        <w:rPr>
          <w:color w:val="000000"/>
        </w:rPr>
        <w:t>/</w:t>
      </w:r>
    </w:p>
    <w:p w:rsidR="00A34536" w:rsidRDefault="00A34536" w:rsidP="00A34536">
      <w:pPr>
        <w:rPr>
          <w:color w:val="000000"/>
        </w:rPr>
      </w:pPr>
      <w:r>
        <w:rPr>
          <w:color w:val="000000"/>
        </w:rPr>
        <w:br w:type="page"/>
      </w:r>
    </w:p>
    <w:p w:rsidR="0026644B" w:rsidRPr="00A34536" w:rsidRDefault="0026644B" w:rsidP="00A34536"/>
    <w:sectPr w:rsidR="0026644B" w:rsidRPr="00A34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536"/>
    <w:rsid w:val="0026644B"/>
    <w:rsid w:val="00A3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EC099"/>
  <w15:chartTrackingRefBased/>
  <w15:docId w15:val="{55CC1D07-7982-44E0-97AA-1B204BF88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5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34536"/>
    <w:pPr>
      <w:spacing w:after="120"/>
    </w:pPr>
  </w:style>
  <w:style w:type="character" w:customStyle="1" w:styleId="a4">
    <w:name w:val="Основной текст Знак"/>
    <w:basedOn w:val="a0"/>
    <w:link w:val="a3"/>
    <w:rsid w:val="00A345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2026-09-10T18:46:00Z</dcterms:created>
  <dcterms:modified xsi:type="dcterms:W3CDTF">2026-09-10T18:49:00Z</dcterms:modified>
</cp:coreProperties>
</file>